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B8F" w:rsidRDefault="00444B8F" w:rsidP="00D97B3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444B8F" w:rsidRDefault="00444B8F" w:rsidP="00D97B3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444B8F" w:rsidRDefault="00444B8F" w:rsidP="00D97B3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444B8F" w:rsidRDefault="00444B8F" w:rsidP="00D97B3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444B8F" w:rsidRDefault="00444B8F" w:rsidP="00D97B3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444B8F" w:rsidRDefault="00444B8F" w:rsidP="00D97B3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444B8F" w:rsidRDefault="00444B8F" w:rsidP="00D97B3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444B8F" w:rsidRDefault="00444B8F" w:rsidP="00D97B3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444B8F" w:rsidRDefault="00444B8F" w:rsidP="00D97B3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444B8F" w:rsidRDefault="00444B8F" w:rsidP="00D97B3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444B8F" w:rsidRDefault="00444B8F" w:rsidP="00D97B3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444B8F" w:rsidRDefault="00444B8F" w:rsidP="00D97B3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444B8F" w:rsidRDefault="00444B8F" w:rsidP="00D97B3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444B8F" w:rsidRDefault="00444B8F" w:rsidP="00D97B3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444B8F" w:rsidRDefault="00444B8F" w:rsidP="00D97B3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444B8F" w:rsidRDefault="00444B8F" w:rsidP="00D97B3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444B8F" w:rsidRDefault="00444B8F" w:rsidP="00D97B3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444B8F" w:rsidRDefault="00444B8F" w:rsidP="00D97B3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444B8F" w:rsidRDefault="00444B8F" w:rsidP="00D97B3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444B8F" w:rsidRDefault="00444B8F" w:rsidP="00D97B3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444B8F" w:rsidRDefault="00444B8F" w:rsidP="00D97B3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444B8F" w:rsidRDefault="00444B8F" w:rsidP="00D97B3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444B8F" w:rsidRDefault="00444B8F" w:rsidP="00D97B3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444B8F" w:rsidRDefault="00444B8F" w:rsidP="00D97B3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444B8F" w:rsidRDefault="00444B8F" w:rsidP="00D97B3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444B8F" w:rsidRPr="00444B8F" w:rsidRDefault="00444B8F" w:rsidP="00444B8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44"/>
          <w:szCs w:val="24"/>
          <w:lang w:eastAsia="pt-BR"/>
        </w:rPr>
      </w:pPr>
      <w:r w:rsidRPr="00444B8F">
        <w:rPr>
          <w:rFonts w:ascii="Arial" w:eastAsia="Times New Roman" w:hAnsi="Arial" w:cs="Arial"/>
          <w:b/>
          <w:bCs/>
          <w:sz w:val="44"/>
          <w:szCs w:val="24"/>
          <w:lang w:eastAsia="pt-BR"/>
        </w:rPr>
        <w:t>Cantos para Celebração do Batismo</w:t>
      </w:r>
    </w:p>
    <w:p w:rsidR="00D97B33" w:rsidRPr="00444B8F" w:rsidRDefault="00444B8F" w:rsidP="00D97B3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444B8F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>PROCISSÂO DE ENTRADA</w:t>
      </w:r>
      <w:r w:rsidRPr="00444B8F">
        <w:rPr>
          <w:noProof/>
          <w:lang w:eastAsia="pt-BR"/>
        </w:rPr>
        <w:t xml:space="preserve"> </w:t>
      </w:r>
      <w:r>
        <w:rPr>
          <w:noProof/>
          <w:lang w:eastAsia="pt-BR"/>
        </w:rPr>
        <w:drawing>
          <wp:inline distT="0" distB="0" distL="0" distR="0" wp14:anchorId="44011DD2" wp14:editId="70ACFCF0">
            <wp:extent cx="5760085" cy="7310755"/>
            <wp:effectExtent l="0" t="0" r="0" b="444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31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7B33">
        <w:rPr>
          <w:noProof/>
          <w:lang w:eastAsia="pt-BR"/>
        </w:rPr>
        <w:lastRenderedPageBreak/>
        <w:drawing>
          <wp:inline distT="0" distB="0" distL="0" distR="0" wp14:anchorId="60B1152E" wp14:editId="22781A0C">
            <wp:extent cx="5760085" cy="604647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604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7B33" w:rsidRPr="00D97B33">
        <w:rPr>
          <w:rFonts w:ascii="Arial" w:eastAsia="Times New Roman" w:hAnsi="Arial" w:cs="Arial"/>
          <w:b/>
          <w:bCs/>
          <w:color w:val="FF0000"/>
          <w:sz w:val="24"/>
          <w:szCs w:val="24"/>
          <w:lang w:eastAsia="pt-BR"/>
        </w:rPr>
        <w:t xml:space="preserve"> </w:t>
      </w:r>
    </w:p>
    <w:p w:rsidR="00D97B33" w:rsidRDefault="00D97B33" w:rsidP="00D97B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D97B33">
        <w:rPr>
          <w:rFonts w:ascii="Arial" w:eastAsia="Times New Roman" w:hAnsi="Arial" w:cs="Arial"/>
          <w:b/>
          <w:bCs/>
          <w:color w:val="FF0000"/>
          <w:sz w:val="24"/>
          <w:szCs w:val="24"/>
          <w:lang w:eastAsia="pt-BR"/>
        </w:rPr>
        <w:br/>
      </w:r>
    </w:p>
    <w:p w:rsidR="00D97B33" w:rsidRDefault="00D97B33" w:rsidP="00D97B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D97B33" w:rsidRDefault="00D97B33" w:rsidP="00D97B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D97B33" w:rsidRDefault="00D97B33" w:rsidP="00D97B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D97B33" w:rsidRDefault="00D97B33" w:rsidP="00D97B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D97B33" w:rsidRDefault="00D97B33" w:rsidP="00D97B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D97B33" w:rsidRDefault="00D97B33" w:rsidP="00D97B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D97B33" w:rsidRDefault="00D97B33" w:rsidP="00D97B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D97B33" w:rsidRDefault="00D97B33" w:rsidP="00D97B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D97B33" w:rsidRDefault="00D97B33" w:rsidP="00D97B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D97B33" w:rsidRDefault="00D97B33" w:rsidP="00D97B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D97B33" w:rsidRDefault="00D97B33" w:rsidP="00D97B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D97B33" w:rsidRDefault="00D97B33" w:rsidP="00D97B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D97B33" w:rsidRDefault="00D97B33" w:rsidP="00D97B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97B33">
        <w:rPr>
          <w:rFonts w:ascii="Arial" w:eastAsia="Times New Roman" w:hAnsi="Arial" w:cs="Arial"/>
          <w:b/>
          <w:color w:val="FF0000"/>
          <w:u w:val="single"/>
          <w:lang w:eastAsia="pt-BR" w:bidi="he-IL"/>
        </w:rPr>
        <w:lastRenderedPageBreak/>
        <w:t>RITOS INICIAIS</w:t>
      </w: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97B33">
        <w:rPr>
          <w:rFonts w:ascii="Arial" w:eastAsia="Times New Roman" w:hAnsi="Arial" w:cs="Arial"/>
          <w:b/>
          <w:bCs/>
          <w:color w:val="000000"/>
          <w:u w:val="single"/>
          <w:lang w:eastAsia="pt-BR" w:bidi="he-IL"/>
        </w:rPr>
        <w:t>ACOLHIDA</w:t>
      </w: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97B33">
        <w:rPr>
          <w:rFonts w:ascii="Arial" w:eastAsia="Times New Roman" w:hAnsi="Arial" w:cs="Arial"/>
          <w:b/>
          <w:color w:val="000000"/>
          <w:lang w:eastAsia="pt-BR" w:bidi="he-IL"/>
        </w:rPr>
        <w:t xml:space="preserve">PR.: </w:t>
      </w:r>
      <w:r w:rsidRPr="00D97B33">
        <w:rPr>
          <w:rFonts w:ascii="Arial" w:eastAsia="Times New Roman" w:hAnsi="Arial" w:cs="Arial"/>
          <w:color w:val="000000"/>
          <w:lang w:eastAsia="pt-BR" w:bidi="he-IL"/>
        </w:rPr>
        <w:t xml:space="preserve">Em nome do Pai e do Filho e do Espírito Santo. </w:t>
      </w: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D97B33">
        <w:rPr>
          <w:rFonts w:ascii="Arial" w:eastAsia="Times New Roman" w:hAnsi="Arial" w:cs="Arial"/>
          <w:b/>
          <w:lang w:eastAsia="pt-BR" w:bidi="he-IL"/>
        </w:rPr>
        <w:t>Todos.:</w:t>
      </w:r>
      <w:r w:rsidRPr="00D97B33">
        <w:rPr>
          <w:rFonts w:ascii="Arial" w:eastAsia="Times New Roman" w:hAnsi="Arial" w:cs="Arial"/>
          <w:color w:val="000000"/>
          <w:lang w:eastAsia="pt-BR" w:bidi="he-IL"/>
        </w:rPr>
        <w:t xml:space="preserve"> Amém! </w:t>
      </w:r>
      <w:r w:rsidRPr="00D97B33">
        <w:rPr>
          <w:rFonts w:ascii="Arial" w:eastAsia="Times New Roman" w:hAnsi="Arial" w:cs="Arial"/>
          <w:b/>
          <w:bCs/>
          <w:lang w:eastAsia="pt-BR" w:bidi="he-IL"/>
        </w:rPr>
        <w:t>(as vezes o Pe. pede pra cantar) </w:t>
      </w: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 wp14:anchorId="0C2DDF38" wp14:editId="5C504B08">
            <wp:extent cx="5760085" cy="545592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545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7B33">
        <w:rPr>
          <w:rFonts w:ascii="Arial" w:eastAsia="Times New Roman" w:hAnsi="Arial" w:cs="Arial"/>
          <w:bCs/>
          <w:color w:val="000000"/>
          <w:lang w:eastAsia="pt-BR" w:bidi="he-IL"/>
        </w:rPr>
        <w:t xml:space="preserve"> </w:t>
      </w: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97B33">
        <w:rPr>
          <w:rFonts w:ascii="Arial" w:eastAsia="Times New Roman" w:hAnsi="Arial" w:cs="Arial"/>
          <w:b/>
          <w:bCs/>
          <w:color w:val="000000"/>
          <w:u w:val="single"/>
          <w:lang w:eastAsia="pt-BR" w:bidi="he-IL"/>
        </w:rPr>
        <w:t xml:space="preserve">SINAL DA CRUZ </w:t>
      </w: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97B33">
        <w:rPr>
          <w:rFonts w:ascii="Arial" w:eastAsia="Times New Roman" w:hAnsi="Arial" w:cs="Arial"/>
          <w:iCs/>
          <w:color w:val="000000"/>
          <w:lang w:eastAsia="pt-BR" w:bidi="he-IL"/>
        </w:rPr>
        <w:t xml:space="preserve">A cruz é o sinal do cristão, por isso as crianças serão marcadas na fronte com a cruz de Cristo assinaladas </w:t>
      </w:r>
    </w:p>
    <w:p w:rsidR="00D97B33" w:rsidRPr="00D97B33" w:rsidRDefault="00D97B33" w:rsidP="00D97B33">
      <w:pPr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97B33">
        <w:rPr>
          <w:rFonts w:ascii="Arial" w:eastAsia="Times New Roman" w:hAnsi="Arial" w:cs="Arial"/>
          <w:iCs/>
          <w:color w:val="000000"/>
          <w:lang w:eastAsia="pt-BR" w:bidi="he-IL"/>
        </w:rPr>
        <w:t xml:space="preserve">Assinaladas pelo presidente da celebração, seguido dos pais e padrinhos. </w:t>
      </w: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D97B33">
        <w:rPr>
          <w:rFonts w:ascii="Arial" w:eastAsia="Times New Roman" w:hAnsi="Arial" w:cs="Arial"/>
          <w:b/>
          <w:bCs/>
          <w:iCs/>
          <w:lang w:eastAsia="pt-BR" w:bidi="he-IL"/>
        </w:rPr>
        <w:t>Enquanto o Pe. faz o sinal da cruz toca  um canto a escolha</w:t>
      </w: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lastRenderedPageBreak/>
        <w:drawing>
          <wp:inline distT="0" distB="0" distL="0" distR="0" wp14:anchorId="5D1CAE59" wp14:editId="6923B1FF">
            <wp:extent cx="5760085" cy="7460615"/>
            <wp:effectExtent l="0" t="0" r="0" b="698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46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444B8F" w:rsidRDefault="00444B8F" w:rsidP="00D97B33">
      <w:pPr>
        <w:spacing w:after="0" w:line="240" w:lineRule="auto"/>
        <w:rPr>
          <w:rFonts w:ascii="Arial" w:eastAsia="Times New Roman" w:hAnsi="Arial" w:cs="Arial"/>
          <w:b/>
          <w:color w:val="FF0000"/>
          <w:u w:val="single"/>
          <w:lang w:eastAsia="pt-BR" w:bidi="he-IL"/>
        </w:rPr>
      </w:pPr>
    </w:p>
    <w:p w:rsidR="00444B8F" w:rsidRDefault="00444B8F" w:rsidP="00D97B33">
      <w:pPr>
        <w:spacing w:after="0" w:line="240" w:lineRule="auto"/>
        <w:rPr>
          <w:rFonts w:ascii="Arial" w:eastAsia="Times New Roman" w:hAnsi="Arial" w:cs="Arial"/>
          <w:b/>
          <w:color w:val="FF0000"/>
          <w:u w:val="single"/>
          <w:lang w:eastAsia="pt-BR" w:bidi="he-IL"/>
        </w:rPr>
      </w:pPr>
    </w:p>
    <w:p w:rsidR="00444B8F" w:rsidRDefault="00444B8F" w:rsidP="00D97B33">
      <w:pPr>
        <w:spacing w:after="0" w:line="240" w:lineRule="auto"/>
        <w:rPr>
          <w:rFonts w:ascii="Arial" w:eastAsia="Times New Roman" w:hAnsi="Arial" w:cs="Arial"/>
          <w:b/>
          <w:color w:val="FF0000"/>
          <w:u w:val="single"/>
          <w:lang w:eastAsia="pt-BR" w:bidi="he-IL"/>
        </w:rPr>
      </w:pP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97B33">
        <w:rPr>
          <w:rFonts w:ascii="Arial" w:eastAsia="Times New Roman" w:hAnsi="Arial" w:cs="Arial"/>
          <w:b/>
          <w:color w:val="FF0000"/>
          <w:u w:val="single"/>
          <w:lang w:eastAsia="pt-BR" w:bidi="he-IL"/>
        </w:rPr>
        <w:t xml:space="preserve">RITO DA PALAVRA </w:t>
      </w: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97B33" w:rsidRPr="00D97B33" w:rsidRDefault="00444B8F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B8F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lastRenderedPageBreak/>
        <w:t>ACLAMAÇÂO AO EVANGELHO</w:t>
      </w:r>
      <w:r w:rsidR="00D97B33">
        <w:rPr>
          <w:rFonts w:ascii="Arial" w:eastAsia="Times New Roman" w:hAnsi="Arial" w:cs="Arial"/>
          <w:b/>
          <w:noProof/>
          <w:color w:val="000000"/>
          <w:lang w:eastAsia="pt-BR"/>
        </w:rPr>
        <w:drawing>
          <wp:inline distT="0" distB="0" distL="0" distR="0">
            <wp:extent cx="5753100" cy="615315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7B33">
        <w:rPr>
          <w:rFonts w:ascii="Arial" w:eastAsia="Times New Roman" w:hAnsi="Arial" w:cs="Arial"/>
          <w:b/>
          <w:noProof/>
          <w:color w:val="000000"/>
          <w:lang w:eastAsia="pt-BR"/>
        </w:rPr>
        <w:lastRenderedPageBreak/>
        <w:drawing>
          <wp:inline distT="0" distB="0" distL="0" distR="0">
            <wp:extent cx="5753100" cy="5000625"/>
            <wp:effectExtent l="0" t="0" r="0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97B33">
        <w:rPr>
          <w:rFonts w:ascii="Arial" w:eastAsia="Times New Roman" w:hAnsi="Arial" w:cs="Arial"/>
          <w:b/>
          <w:bCs/>
          <w:color w:val="000000"/>
          <w:u w:val="single"/>
          <w:lang w:eastAsia="pt-BR" w:bidi="he-IL"/>
        </w:rPr>
        <w:t xml:space="preserve">ORAÇÃO DA ASSEMBLÉIA </w:t>
      </w:r>
    </w:p>
    <w:p w:rsidR="00D97B33" w:rsidRDefault="00D97B33" w:rsidP="00D97B33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  <w:lang w:eastAsia="pt-BR" w:bidi="he-IL"/>
        </w:rPr>
      </w:pP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97B33">
        <w:rPr>
          <w:rFonts w:ascii="Arial" w:eastAsia="Times New Roman" w:hAnsi="Arial" w:cs="Arial"/>
          <w:b/>
          <w:bCs/>
          <w:color w:val="000000"/>
          <w:u w:val="single"/>
          <w:lang w:eastAsia="pt-BR" w:bidi="he-IL"/>
        </w:rPr>
        <w:t xml:space="preserve">INVOCAÇÃO DOS SANTOS </w:t>
      </w: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</w:pPr>
      <w:r w:rsidRPr="00D97B33">
        <w:rPr>
          <w:rFonts w:ascii="Arial" w:eastAsia="Times New Roman" w:hAnsi="Arial" w:cs="Arial"/>
          <w:b/>
          <w:bCs/>
          <w:color w:val="000000"/>
          <w:u w:val="single"/>
          <w:lang w:eastAsia="pt-BR" w:bidi="he-IL"/>
        </w:rPr>
        <w:t>UNÇÃO PRÉ-BATISMAL</w:t>
      </w:r>
      <w:r w:rsidRPr="00D97B33">
        <w:rPr>
          <w:rFonts w:ascii="Arial" w:eastAsia="Times New Roman" w:hAnsi="Arial" w:cs="Arial"/>
          <w:bCs/>
          <w:color w:val="000000"/>
          <w:u w:val="single"/>
          <w:lang w:eastAsia="pt-BR" w:bidi="he-IL"/>
        </w:rPr>
        <w:t xml:space="preserve"> </w:t>
      </w:r>
    </w:p>
    <w:p w:rsidR="00D97B33" w:rsidRDefault="00D97B33" w:rsidP="00D97B33">
      <w:pPr>
        <w:spacing w:after="0" w:line="240" w:lineRule="auto"/>
        <w:rPr>
          <w:rFonts w:ascii="Arial" w:eastAsia="Times New Roman" w:hAnsi="Arial" w:cs="Arial"/>
          <w:b/>
          <w:bCs/>
          <w:color w:val="FF0000"/>
          <w:u w:val="single"/>
          <w:lang w:eastAsia="pt-BR" w:bidi="he-IL"/>
        </w:rPr>
      </w:pP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97B33">
        <w:rPr>
          <w:rFonts w:ascii="Arial" w:eastAsia="Times New Roman" w:hAnsi="Arial" w:cs="Arial"/>
          <w:b/>
          <w:bCs/>
          <w:color w:val="FF0000"/>
          <w:u w:val="single"/>
          <w:lang w:eastAsia="pt-BR" w:bidi="he-IL"/>
        </w:rPr>
        <w:t xml:space="preserve">RITO SACRAMENTAL </w:t>
      </w: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97B33">
        <w:rPr>
          <w:rFonts w:ascii="Arial" w:eastAsia="Times New Roman" w:hAnsi="Arial" w:cs="Arial"/>
          <w:b/>
          <w:bCs/>
          <w:color w:val="000000"/>
          <w:u w:val="single"/>
          <w:lang w:eastAsia="pt-BR" w:bidi="he-IL"/>
        </w:rPr>
        <w:t xml:space="preserve">EXORTAÇÃO </w:t>
      </w: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97B33">
        <w:rPr>
          <w:rFonts w:ascii="Arial" w:eastAsia="Times New Roman" w:hAnsi="Arial" w:cs="Arial"/>
          <w:b/>
          <w:bCs/>
          <w:color w:val="000000"/>
          <w:u w:val="single"/>
          <w:lang w:eastAsia="pt-BR" w:bidi="he-IL"/>
        </w:rPr>
        <w:t xml:space="preserve">ORAÇÃO SOBRE A ÁGUA </w:t>
      </w: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97B33">
        <w:rPr>
          <w:rFonts w:ascii="Arial" w:eastAsia="Times New Roman" w:hAnsi="Arial" w:cs="Arial"/>
          <w:b/>
          <w:bCs/>
          <w:color w:val="000000"/>
          <w:u w:val="single"/>
          <w:lang w:eastAsia="pt-BR" w:bidi="he-IL"/>
        </w:rPr>
        <w:t>PROMESSAS DO BATISMO</w:t>
      </w:r>
      <w:r w:rsidRPr="00D97B33">
        <w:rPr>
          <w:rFonts w:ascii="Arial" w:eastAsia="Times New Roman" w:hAnsi="Arial" w:cs="Arial"/>
          <w:b/>
          <w:bCs/>
          <w:color w:val="000000"/>
          <w:lang w:eastAsia="pt-BR" w:bidi="he-IL"/>
        </w:rPr>
        <w:t xml:space="preserve"> </w:t>
      </w: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97B33">
        <w:rPr>
          <w:rFonts w:ascii="Arial" w:eastAsia="Times New Roman" w:hAnsi="Arial" w:cs="Arial"/>
          <w:b/>
          <w:bCs/>
          <w:color w:val="000000"/>
          <w:u w:val="single"/>
          <w:lang w:eastAsia="pt-BR" w:bidi="he-IL"/>
        </w:rPr>
        <w:t>Profissão de fé</w:t>
      </w: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97B33">
        <w:rPr>
          <w:rFonts w:ascii="Arial" w:eastAsia="Times New Roman" w:hAnsi="Arial" w:cs="Arial"/>
          <w:b/>
          <w:bCs/>
          <w:color w:val="000000"/>
          <w:u w:val="single"/>
          <w:lang w:eastAsia="pt-BR" w:bidi="he-IL"/>
        </w:rPr>
        <w:t xml:space="preserve">BATISMO </w:t>
      </w: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97B33" w:rsidRPr="00D97B33" w:rsidRDefault="00415F6A" w:rsidP="00415F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noProof/>
          <w:lang w:eastAsia="pt-BR"/>
        </w:rPr>
        <w:lastRenderedPageBreak/>
        <w:drawing>
          <wp:inline distT="0" distB="0" distL="0" distR="0" wp14:anchorId="318ED8DF" wp14:editId="0F8B1D5D">
            <wp:extent cx="5760085" cy="727837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27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 wp14:anchorId="4D1C3B7D" wp14:editId="5619B96C">
            <wp:extent cx="5760085" cy="5581015"/>
            <wp:effectExtent l="0" t="0" r="0" b="63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558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7B3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D97B33">
        <w:rPr>
          <w:rFonts w:ascii="Arial" w:eastAsia="Times New Roman" w:hAnsi="Arial" w:cs="Arial"/>
          <w:color w:val="FF0000"/>
          <w:sz w:val="24"/>
          <w:szCs w:val="24"/>
          <w:lang w:eastAsia="pt-BR"/>
        </w:rPr>
        <w:br/>
      </w: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97B33">
        <w:rPr>
          <w:rFonts w:ascii="Arial" w:eastAsia="Times New Roman" w:hAnsi="Arial" w:cs="Arial"/>
          <w:b/>
          <w:color w:val="FF0000"/>
          <w:u w:val="single"/>
          <w:lang w:eastAsia="pt-BR" w:bidi="he-IL"/>
        </w:rPr>
        <w:t xml:space="preserve">RITOS COMPLEMENTARES </w:t>
      </w: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97B33">
        <w:rPr>
          <w:rFonts w:ascii="Arial" w:eastAsia="Times New Roman" w:hAnsi="Arial" w:cs="Arial"/>
          <w:b/>
          <w:bCs/>
          <w:color w:val="000000"/>
          <w:u w:val="single"/>
          <w:lang w:eastAsia="pt-BR" w:bidi="he-IL"/>
        </w:rPr>
        <w:t>UNÇÃO PÓS-BATISMAL</w:t>
      </w:r>
      <w:r w:rsidRPr="00D97B33">
        <w:rPr>
          <w:rFonts w:ascii="Arial" w:eastAsia="Times New Roman" w:hAnsi="Arial" w:cs="Arial"/>
          <w:bCs/>
          <w:color w:val="000000"/>
          <w:lang w:eastAsia="pt-BR" w:bidi="he-IL"/>
        </w:rPr>
        <w:t xml:space="preserve"> </w:t>
      </w: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D97B33">
        <w:rPr>
          <w:rFonts w:ascii="Arial" w:eastAsia="Times New Roman" w:hAnsi="Arial" w:cs="Arial"/>
          <w:b/>
          <w:iCs/>
          <w:lang w:eastAsia="pt-BR" w:bidi="he-IL"/>
        </w:rPr>
        <w:t>Enquanto o Pe. faz a unção toca  um canto a escolha </w:t>
      </w:r>
    </w:p>
    <w:p w:rsidR="00D97B33" w:rsidRPr="00D97B33" w:rsidRDefault="00415F6A" w:rsidP="00D97B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noProof/>
          <w:lang w:eastAsia="pt-BR"/>
        </w:rPr>
        <w:lastRenderedPageBreak/>
        <w:drawing>
          <wp:inline distT="0" distB="0" distL="0" distR="0" wp14:anchorId="20D6477B" wp14:editId="57810C67">
            <wp:extent cx="5760085" cy="5581015"/>
            <wp:effectExtent l="0" t="0" r="0" b="63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558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 wp14:anchorId="4DA03D0B" wp14:editId="3ABBF5B4">
            <wp:extent cx="5760085" cy="640334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640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7B3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415F6A" w:rsidRDefault="00415F6A" w:rsidP="00D97B33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  <w:lang w:eastAsia="pt-BR" w:bidi="he-IL"/>
        </w:rPr>
      </w:pPr>
    </w:p>
    <w:p w:rsidR="00415F6A" w:rsidRDefault="00415F6A" w:rsidP="00D97B33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  <w:lang w:eastAsia="pt-BR" w:bidi="he-IL"/>
        </w:rPr>
      </w:pPr>
    </w:p>
    <w:p w:rsidR="00415F6A" w:rsidRDefault="00415F6A" w:rsidP="00D97B33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  <w:lang w:eastAsia="pt-BR" w:bidi="he-IL"/>
        </w:rPr>
      </w:pPr>
    </w:p>
    <w:p w:rsidR="00415F6A" w:rsidRDefault="00415F6A" w:rsidP="00D97B33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</w:pPr>
    </w:p>
    <w:p w:rsidR="00415F6A" w:rsidRDefault="00415F6A" w:rsidP="00D97B33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</w:pPr>
    </w:p>
    <w:p w:rsidR="00415F6A" w:rsidRDefault="00415F6A" w:rsidP="00D97B33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</w:pPr>
    </w:p>
    <w:p w:rsidR="00415F6A" w:rsidRDefault="00415F6A" w:rsidP="00D97B33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</w:pPr>
    </w:p>
    <w:p w:rsidR="00415F6A" w:rsidRDefault="00415F6A" w:rsidP="00D97B33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</w:pPr>
    </w:p>
    <w:p w:rsidR="00415F6A" w:rsidRDefault="00415F6A" w:rsidP="00D97B33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</w:pPr>
    </w:p>
    <w:p w:rsidR="00415F6A" w:rsidRDefault="00415F6A" w:rsidP="00D97B33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</w:pPr>
    </w:p>
    <w:p w:rsidR="00415F6A" w:rsidRDefault="00415F6A" w:rsidP="00D97B33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</w:pPr>
    </w:p>
    <w:p w:rsidR="00415F6A" w:rsidRDefault="00415F6A" w:rsidP="00D97B33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</w:pPr>
    </w:p>
    <w:p w:rsidR="00415F6A" w:rsidRDefault="00415F6A" w:rsidP="00D97B33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</w:pPr>
    </w:p>
    <w:p w:rsidR="00415F6A" w:rsidRDefault="00415F6A" w:rsidP="00D97B33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</w:pPr>
      <w:r w:rsidRPr="00415F6A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lastRenderedPageBreak/>
        <w:t>VESTE BATISMAL</w:t>
      </w:r>
    </w:p>
    <w:p w:rsidR="00D97B33" w:rsidRPr="00D97B33" w:rsidRDefault="00415F6A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vezes o padre pula esta parte.</w:t>
      </w:r>
      <w:r>
        <w:rPr>
          <w:noProof/>
          <w:lang w:eastAsia="pt-BR"/>
        </w:rPr>
        <w:drawing>
          <wp:inline distT="0" distB="0" distL="0" distR="0" wp14:anchorId="29504A94" wp14:editId="465DDF8E">
            <wp:extent cx="5760085" cy="6852920"/>
            <wp:effectExtent l="0" t="0" r="0" b="508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685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B33" w:rsidRDefault="00D97B33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415F6A" w:rsidRDefault="00415F6A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415F6A" w:rsidRDefault="00415F6A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415F6A" w:rsidRDefault="00415F6A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415F6A" w:rsidRDefault="00415F6A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415F6A" w:rsidRDefault="00415F6A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415F6A" w:rsidRDefault="00415F6A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415F6A" w:rsidRDefault="00415F6A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415F6A" w:rsidRDefault="00415F6A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97B33" w:rsidRPr="00D97B33" w:rsidRDefault="00415F6A" w:rsidP="00415F6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15F6A">
        <w:rPr>
          <w:rFonts w:ascii="Arial" w:eastAsia="Times New Roman" w:hAnsi="Arial" w:cs="Arial"/>
          <w:b/>
          <w:color w:val="000000"/>
          <w:u w:val="single"/>
          <w:lang w:eastAsia="pt-BR" w:bidi="he-IL"/>
        </w:rPr>
        <w:lastRenderedPageBreak/>
        <w:t>RITO DA LUZ</w:t>
      </w:r>
      <w:r>
        <w:rPr>
          <w:noProof/>
          <w:lang w:eastAsia="pt-BR"/>
        </w:rPr>
        <w:drawing>
          <wp:inline distT="0" distB="0" distL="0" distR="0" wp14:anchorId="70874CE1" wp14:editId="4A7D30F3">
            <wp:extent cx="5448300" cy="6675984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48487" cy="6676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 wp14:anchorId="3B80DA53" wp14:editId="6EB386E5">
            <wp:extent cx="5760085" cy="5564505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556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7B33" w:rsidRPr="00D97B33">
        <w:rPr>
          <w:rFonts w:ascii="Arial" w:eastAsia="Times New Roman" w:hAnsi="Arial" w:cs="Arial"/>
          <w:color w:val="000000"/>
          <w:lang w:eastAsia="pt-BR" w:bidi="he-IL"/>
        </w:rPr>
        <w:t xml:space="preserve"> </w:t>
      </w: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97B33">
        <w:rPr>
          <w:rFonts w:ascii="Arial" w:eastAsia="Times New Roman" w:hAnsi="Arial" w:cs="Arial"/>
          <w:b/>
          <w:bCs/>
          <w:color w:val="FF0000"/>
          <w:u w:val="single"/>
          <w:lang w:eastAsia="pt-BR" w:bidi="he-IL"/>
        </w:rPr>
        <w:t>RITOS FINAIS</w:t>
      </w: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97B33">
        <w:rPr>
          <w:rFonts w:ascii="Arial" w:eastAsia="Times New Roman" w:hAnsi="Arial" w:cs="Arial"/>
          <w:b/>
          <w:bCs/>
          <w:color w:val="FF0000"/>
          <w:u w:val="single"/>
          <w:lang w:eastAsia="pt-BR" w:bidi="he-IL"/>
        </w:rPr>
        <w:t xml:space="preserve">CONSAGRAÇÃO A NOSSA SENHORA </w:t>
      </w:r>
    </w:p>
    <w:p w:rsidR="00D97B33" w:rsidRPr="00D97B33" w:rsidRDefault="00D97B33" w:rsidP="00D97B3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444B8F" w:rsidRDefault="00444B8F" w:rsidP="00444B8F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iCs/>
          <w:noProof/>
          <w:color w:val="000000"/>
          <w:lang w:eastAsia="pt-BR"/>
        </w:rPr>
        <w:lastRenderedPageBreak/>
        <w:drawing>
          <wp:inline distT="0" distB="0" distL="0" distR="0">
            <wp:extent cx="5753100" cy="7334250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B8F" w:rsidRDefault="00444B8F" w:rsidP="00444B8F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:rsidR="00444B8F" w:rsidRDefault="00444B8F" w:rsidP="00444B8F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:rsidR="00444B8F" w:rsidRDefault="00444B8F" w:rsidP="00444B8F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:rsidR="00444B8F" w:rsidRDefault="00444B8F" w:rsidP="00444B8F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:rsidR="00444B8F" w:rsidRDefault="00444B8F" w:rsidP="00444B8F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:rsidR="00444B8F" w:rsidRDefault="00444B8F" w:rsidP="00444B8F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:rsidR="00444B8F" w:rsidRDefault="00444B8F" w:rsidP="00444B8F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:rsidR="00444B8F" w:rsidRDefault="00444B8F" w:rsidP="00444B8F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:rsidR="00D97B33" w:rsidRPr="00D97B33" w:rsidRDefault="00DA6F3B" w:rsidP="00444B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bookmarkStart w:id="0" w:name="_GoBack"/>
      <w:bookmarkEnd w:id="0"/>
      <w:r w:rsidRPr="00DA6F3B">
        <w:rPr>
          <w:rFonts w:ascii="Arial" w:hAnsi="Arial" w:cs="Arial"/>
          <w:b/>
          <w:noProof/>
          <w:sz w:val="24"/>
          <w:u w:val="single"/>
          <w:lang w:eastAsia="pt-BR"/>
        </w:rPr>
        <w:lastRenderedPageBreak/>
        <w:t>CANTO FINAL</w:t>
      </w:r>
      <w:r w:rsidR="00444B8F">
        <w:rPr>
          <w:noProof/>
          <w:lang w:eastAsia="pt-BR"/>
        </w:rPr>
        <w:drawing>
          <wp:inline distT="0" distB="0" distL="0" distR="0" wp14:anchorId="70E82B76" wp14:editId="38C51C95">
            <wp:extent cx="5760085" cy="7816850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81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4B8F" w:rsidRPr="00444B8F">
        <w:rPr>
          <w:noProof/>
          <w:lang w:eastAsia="pt-BR"/>
        </w:rPr>
        <w:t xml:space="preserve"> </w:t>
      </w:r>
      <w:r w:rsidR="00444B8F">
        <w:rPr>
          <w:noProof/>
          <w:lang w:eastAsia="pt-BR"/>
        </w:rPr>
        <w:lastRenderedPageBreak/>
        <w:drawing>
          <wp:inline distT="0" distB="0" distL="0" distR="0" wp14:anchorId="45458A17" wp14:editId="0FF763F2">
            <wp:extent cx="5760085" cy="5902960"/>
            <wp:effectExtent l="0" t="0" r="0" b="254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590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4B8F" w:rsidRPr="00D97B3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F420A7" w:rsidRPr="00D97B33" w:rsidRDefault="00F420A7">
      <w:pPr>
        <w:rPr>
          <w:rFonts w:ascii="Arial" w:hAnsi="Arial" w:cs="Arial"/>
        </w:rPr>
      </w:pPr>
    </w:p>
    <w:sectPr w:rsidR="00F420A7" w:rsidRPr="00D97B33" w:rsidSect="00444B8F">
      <w:pgSz w:w="11906" w:h="16838" w:code="9"/>
      <w:pgMar w:top="1702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0945" w:rsidRDefault="00DC0945" w:rsidP="00444B8F">
      <w:pPr>
        <w:spacing w:after="0" w:line="240" w:lineRule="auto"/>
      </w:pPr>
      <w:r>
        <w:separator/>
      </w:r>
    </w:p>
  </w:endnote>
  <w:endnote w:type="continuationSeparator" w:id="0">
    <w:p w:rsidR="00DC0945" w:rsidRDefault="00DC0945" w:rsidP="00444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0945" w:rsidRDefault="00DC0945" w:rsidP="00444B8F">
      <w:pPr>
        <w:spacing w:after="0" w:line="240" w:lineRule="auto"/>
      </w:pPr>
      <w:r>
        <w:separator/>
      </w:r>
    </w:p>
  </w:footnote>
  <w:footnote w:type="continuationSeparator" w:id="0">
    <w:p w:rsidR="00DC0945" w:rsidRDefault="00DC0945" w:rsidP="00444B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0A7"/>
    <w:rsid w:val="00415F6A"/>
    <w:rsid w:val="00444B8F"/>
    <w:rsid w:val="00A32B32"/>
    <w:rsid w:val="00AC37B6"/>
    <w:rsid w:val="00D97B33"/>
    <w:rsid w:val="00DA6F3B"/>
    <w:rsid w:val="00DC0945"/>
    <w:rsid w:val="00F4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1F7991-BD37-40ED-B43B-A6F25D1A9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97B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D97B33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D97B33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D97B3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444B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44B8F"/>
  </w:style>
  <w:style w:type="paragraph" w:styleId="Rodap">
    <w:name w:val="footer"/>
    <w:basedOn w:val="Normal"/>
    <w:link w:val="RodapChar"/>
    <w:uiPriority w:val="99"/>
    <w:unhideWhenUsed/>
    <w:rsid w:val="00444B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44B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1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23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8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78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8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57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6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3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77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90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4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92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26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3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5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24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79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27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9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69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0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49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71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05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1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37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10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73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3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78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1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60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9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61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88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17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90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4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2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92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9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5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1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6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0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43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92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5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53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34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76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98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3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8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6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01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22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0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4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64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3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25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44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50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4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85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76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0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0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43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71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34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60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44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21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74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58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18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30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0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96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10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32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9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6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1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48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27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7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86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8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43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09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64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46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00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80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52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86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50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9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70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72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7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0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58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2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13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1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67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0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69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1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5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9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4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55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02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4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01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0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04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0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44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39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24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71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5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4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80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44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2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89385-0F02-479D-A8D0-DA717BBFF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17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2021-08-31T17:52:00Z</dcterms:created>
  <dcterms:modified xsi:type="dcterms:W3CDTF">2021-08-31T19:08:00Z</dcterms:modified>
</cp:coreProperties>
</file>